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FB" w:rsidRDefault="000934C4" w:rsidP="000934C4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1.05pt;margin-top:33pt;width:0;height:31.8pt;z-index:251658240" o:connectortype="straight">
            <v:stroke endarrow="block"/>
          </v:shape>
        </w:pict>
      </w:r>
      <w:r>
        <w:rPr>
          <w:sz w:val="40"/>
          <w:szCs w:val="40"/>
        </w:rPr>
        <w:t>Article 1</w:t>
      </w:r>
    </w:p>
    <w:p w:rsidR="000934C4" w:rsidRDefault="000934C4" w:rsidP="000934C4">
      <w:pPr>
        <w:jc w:val="center"/>
        <w:rPr>
          <w:sz w:val="40"/>
          <w:szCs w:val="40"/>
        </w:rPr>
      </w:pPr>
    </w:p>
    <w:p w:rsidR="000934C4" w:rsidRDefault="000934C4" w:rsidP="000934C4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28" type="#_x0000_t32" style="position:absolute;left:0;text-align:left;margin-left:263.7pt;margin-top:30.45pt;width:21.85pt;height:26.5pt;z-index:251660288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27" type="#_x0000_t32" style="position:absolute;left:0;text-align:left;margin-left:185.05pt;margin-top:30.45pt;width:14.2pt;height:31.8pt;flip:x;z-index:251659264" o:connectortype="straight">
            <v:stroke endarrow="block"/>
          </v:shape>
        </w:pict>
      </w:r>
      <w:r>
        <w:rPr>
          <w:sz w:val="40"/>
          <w:szCs w:val="40"/>
        </w:rPr>
        <w:t>Legislature</w:t>
      </w:r>
    </w:p>
    <w:p w:rsidR="000934C4" w:rsidRDefault="000934C4" w:rsidP="000934C4">
      <w:pPr>
        <w:jc w:val="center"/>
        <w:rPr>
          <w:sz w:val="40"/>
          <w:szCs w:val="40"/>
        </w:rPr>
      </w:pP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30" type="#_x0000_t32" style="position:absolute;left:0;text-align:left;margin-left:342.4pt;margin-top:33.05pt;width:0;height:31.8pt;z-index:251662336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29" type="#_x0000_t32" style="position:absolute;left:0;text-align:left;margin-left:111.35pt;margin-top:33.05pt;width:0;height:31.8pt;z-index:251661312" o:connectortype="straight">
            <v:stroke endarrow="block"/>
          </v:shape>
        </w:pict>
      </w:r>
      <w:r>
        <w:rPr>
          <w:sz w:val="40"/>
          <w:szCs w:val="40"/>
        </w:rPr>
        <w:t xml:space="preserve">House of Representatives                      Senate </w:t>
      </w:r>
    </w:p>
    <w:p w:rsidR="000934C4" w:rsidRDefault="000934C4" w:rsidP="000934C4">
      <w:pPr>
        <w:jc w:val="both"/>
        <w:rPr>
          <w:sz w:val="40"/>
          <w:szCs w:val="40"/>
        </w:rPr>
      </w:pP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32" type="#_x0000_t32" style="position:absolute;left:0;text-align:left;margin-left:346.6pt;margin-top:36.2pt;width:0;height:31.8pt;z-index:251664384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31" type="#_x0000_t32" style="position:absolute;left:0;text-align:left;margin-left:111.35pt;margin-top:36.2pt;width:0;height:31.8pt;z-index:251663360" o:connectortype="straight">
            <v:stroke endarrow="block"/>
          </v:shape>
        </w:pict>
      </w:r>
      <w:r>
        <w:rPr>
          <w:sz w:val="40"/>
          <w:szCs w:val="40"/>
        </w:rPr>
        <w:t>Must be at least 25                                Must be at least 30</w:t>
      </w:r>
    </w:p>
    <w:p w:rsidR="000934C4" w:rsidRDefault="000934C4" w:rsidP="000934C4">
      <w:pPr>
        <w:jc w:val="both"/>
        <w:rPr>
          <w:sz w:val="40"/>
          <w:szCs w:val="40"/>
        </w:rPr>
      </w:pP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sz w:val="40"/>
          <w:szCs w:val="40"/>
        </w:rPr>
        <w:t>Serves 2 years each                              Serves 6 years each</w:t>
      </w: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33" type="#_x0000_t32" style="position:absolute;left:0;text-align:left;margin-left:111.35pt;margin-top:.6pt;width:0;height:31.8pt;z-index:251665408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34" type="#_x0000_t32" style="position:absolute;left:0;text-align:left;margin-left:346.6pt;margin-top:.6pt;width:0;height:31.8pt;z-index:251666432" o:connectortype="straight">
            <v:stroke endarrow="block"/>
          </v:shape>
        </w:pict>
      </w: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36" type="#_x0000_t32" style="position:absolute;left:0;text-align:left;margin-left:346.6pt;margin-top:36.85pt;width:0;height:31.8pt;z-index:251668480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35" type="#_x0000_t32" style="position:absolute;left:0;text-align:left;margin-left:111.35pt;margin-top:36.85pt;width:0;height:31.8pt;z-index:251667456" o:connectortype="straight">
            <v:stroke endarrow="block"/>
          </v:shape>
        </w:pict>
      </w:r>
      <w:r>
        <w:rPr>
          <w:sz w:val="40"/>
          <w:szCs w:val="40"/>
        </w:rPr>
        <w:t>Lower house of congress            Upper house of Congress</w:t>
      </w:r>
    </w:p>
    <w:p w:rsidR="000934C4" w:rsidRDefault="000934C4" w:rsidP="000934C4">
      <w:pPr>
        <w:jc w:val="both"/>
        <w:rPr>
          <w:sz w:val="40"/>
          <w:szCs w:val="40"/>
        </w:rPr>
      </w:pP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sz w:val="40"/>
          <w:szCs w:val="40"/>
        </w:rPr>
        <w:t>#s depend on the                          #s are two per state</w:t>
      </w: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37" type="#_x0000_t32" style="position:absolute;left:0;text-align:left;margin-left:111.35pt;margin-top:34.4pt;width:0;height:31.8pt;z-index:251669504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38" type="#_x0000_t32" style="position:absolute;left:0;text-align:left;margin-left:346.6pt;margin-top:8.75pt;width:0;height:31.8pt;z-index:251670528" o:connectortype="straight">
            <v:stroke endarrow="block"/>
          </v:shape>
        </w:pict>
      </w:r>
      <w:r>
        <w:rPr>
          <w:sz w:val="40"/>
          <w:szCs w:val="40"/>
        </w:rPr>
        <w:t>population of each state</w:t>
      </w:r>
    </w:p>
    <w:p w:rsidR="000934C4" w:rsidRDefault="000934C4" w:rsidP="000934C4">
      <w:pPr>
        <w:jc w:val="both"/>
        <w:rPr>
          <w:sz w:val="40"/>
          <w:szCs w:val="40"/>
        </w:rPr>
      </w:pP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sz w:val="40"/>
          <w:szCs w:val="40"/>
        </w:rPr>
        <w:t>leader- speaker of House-           Leader- vice president</w:t>
      </w:r>
    </w:p>
    <w:p w:rsidR="000934C4" w:rsidRPr="000934C4" w:rsidRDefault="000934C4" w:rsidP="000934C4">
      <w:pPr>
        <w:jc w:val="both"/>
        <w:rPr>
          <w:sz w:val="40"/>
          <w:szCs w:val="40"/>
        </w:rPr>
      </w:pPr>
      <w:r>
        <w:rPr>
          <w:sz w:val="40"/>
          <w:szCs w:val="40"/>
        </w:rPr>
        <w:t>chosen by members</w:t>
      </w:r>
    </w:p>
    <w:sectPr w:rsidR="000934C4" w:rsidRPr="000934C4" w:rsidSect="00546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0934C4"/>
    <w:rsid w:val="000934C4"/>
    <w:rsid w:val="00097F37"/>
    <w:rsid w:val="0054641B"/>
    <w:rsid w:val="007A02C6"/>
    <w:rsid w:val="00CE2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  <o:r id="V:Rule14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meganroberts</dc:creator>
  <cp:keywords/>
  <dc:description/>
  <cp:lastModifiedBy>meganroberts</cp:lastModifiedBy>
  <cp:revision>1</cp:revision>
  <dcterms:created xsi:type="dcterms:W3CDTF">2010-12-07T15:55:00Z</dcterms:created>
  <dcterms:modified xsi:type="dcterms:W3CDTF">2010-12-07T16:08:00Z</dcterms:modified>
</cp:coreProperties>
</file>